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20" w:rsidRPr="006C44F3" w:rsidRDefault="00795A20" w:rsidP="00795A20">
      <w:pPr>
        <w:spacing w:line="360" w:lineRule="auto"/>
        <w:jc w:val="center"/>
        <w:rPr>
          <w:b/>
          <w:szCs w:val="24"/>
        </w:rPr>
      </w:pPr>
      <w:r w:rsidRPr="006C44F3">
        <w:rPr>
          <w:b/>
          <w:szCs w:val="24"/>
        </w:rPr>
        <w:t>AVISO DE LICITAÇÃO</w:t>
      </w:r>
    </w:p>
    <w:p w:rsidR="00795A20" w:rsidRPr="006C44F3" w:rsidRDefault="00795A20" w:rsidP="00795A20">
      <w:pPr>
        <w:rPr>
          <w:szCs w:val="24"/>
        </w:rPr>
      </w:pPr>
    </w:p>
    <w:p w:rsidR="00795A20" w:rsidRPr="006C44F3" w:rsidRDefault="00795A20" w:rsidP="00795A20">
      <w:pPr>
        <w:rPr>
          <w:szCs w:val="24"/>
        </w:rPr>
      </w:pPr>
      <w:r w:rsidRPr="006C44F3">
        <w:rPr>
          <w:b/>
          <w:szCs w:val="24"/>
        </w:rPr>
        <w:t>PREFEITURA MUNICIPAL</w:t>
      </w:r>
      <w:r w:rsidRPr="006C44F3">
        <w:rPr>
          <w:szCs w:val="24"/>
        </w:rPr>
        <w:t xml:space="preserve"> DE LANDRI SALES – PI.</w:t>
      </w:r>
    </w:p>
    <w:p w:rsidR="00795A20" w:rsidRPr="006C44F3" w:rsidRDefault="00795A20" w:rsidP="00795A20">
      <w:pPr>
        <w:rPr>
          <w:szCs w:val="24"/>
        </w:rPr>
      </w:pPr>
      <w:r w:rsidRPr="006C44F3">
        <w:rPr>
          <w:b/>
          <w:szCs w:val="24"/>
        </w:rPr>
        <w:t>PROCESSO ADMINISTRATIVO</w:t>
      </w:r>
      <w:r w:rsidR="000246B2" w:rsidRPr="006C44F3">
        <w:rPr>
          <w:szCs w:val="24"/>
        </w:rPr>
        <w:t xml:space="preserve">: nº </w:t>
      </w:r>
      <w:r w:rsidR="00576E43" w:rsidRPr="006C44F3">
        <w:rPr>
          <w:szCs w:val="24"/>
        </w:rPr>
        <w:t>29</w:t>
      </w:r>
      <w:r w:rsidRPr="006C44F3">
        <w:rPr>
          <w:szCs w:val="24"/>
        </w:rPr>
        <w:t>/20</w:t>
      </w:r>
      <w:r w:rsidR="000246B2" w:rsidRPr="006C44F3">
        <w:rPr>
          <w:szCs w:val="24"/>
        </w:rPr>
        <w:t>20</w:t>
      </w:r>
      <w:r w:rsidRPr="006C44F3">
        <w:rPr>
          <w:szCs w:val="24"/>
        </w:rPr>
        <w:t>.</w:t>
      </w:r>
    </w:p>
    <w:p w:rsidR="00795A20" w:rsidRPr="006C44F3" w:rsidRDefault="00795A20" w:rsidP="00795A20">
      <w:pPr>
        <w:rPr>
          <w:szCs w:val="24"/>
        </w:rPr>
      </w:pPr>
      <w:r w:rsidRPr="006C44F3">
        <w:rPr>
          <w:b/>
          <w:szCs w:val="24"/>
        </w:rPr>
        <w:t>PREGÃO PRESENCIAL</w:t>
      </w:r>
      <w:r w:rsidR="00576E43" w:rsidRPr="006C44F3">
        <w:rPr>
          <w:szCs w:val="24"/>
        </w:rPr>
        <w:t xml:space="preserve"> Nº 02</w:t>
      </w:r>
      <w:r w:rsidRPr="006C44F3">
        <w:rPr>
          <w:szCs w:val="24"/>
        </w:rPr>
        <w:t>/20</w:t>
      </w:r>
      <w:r w:rsidR="000246B2" w:rsidRPr="006C44F3">
        <w:rPr>
          <w:szCs w:val="24"/>
        </w:rPr>
        <w:t>20</w:t>
      </w:r>
      <w:r w:rsidRPr="006C44F3">
        <w:rPr>
          <w:szCs w:val="24"/>
        </w:rPr>
        <w:t>.</w:t>
      </w:r>
    </w:p>
    <w:p w:rsidR="00795A20" w:rsidRPr="006C44F3" w:rsidRDefault="00795A20" w:rsidP="00795A20">
      <w:pPr>
        <w:rPr>
          <w:szCs w:val="24"/>
        </w:rPr>
      </w:pPr>
      <w:r w:rsidRPr="006C44F3">
        <w:rPr>
          <w:b/>
          <w:szCs w:val="24"/>
        </w:rPr>
        <w:t>DATA DE ABERTURA</w:t>
      </w:r>
      <w:r w:rsidR="00A4216E" w:rsidRPr="006C44F3">
        <w:rPr>
          <w:szCs w:val="24"/>
        </w:rPr>
        <w:t xml:space="preserve">: </w:t>
      </w:r>
      <w:r w:rsidR="008A7649">
        <w:rPr>
          <w:szCs w:val="24"/>
        </w:rPr>
        <w:t>12</w:t>
      </w:r>
      <w:r w:rsidRPr="006C44F3">
        <w:rPr>
          <w:szCs w:val="24"/>
        </w:rPr>
        <w:t>/0</w:t>
      </w:r>
      <w:r w:rsidR="00576E43" w:rsidRPr="006C44F3">
        <w:rPr>
          <w:szCs w:val="24"/>
        </w:rPr>
        <w:t>3</w:t>
      </w:r>
      <w:r w:rsidRPr="006C44F3">
        <w:rPr>
          <w:szCs w:val="24"/>
        </w:rPr>
        <w:t>/20</w:t>
      </w:r>
      <w:r w:rsidR="00A36432" w:rsidRPr="006C44F3">
        <w:rPr>
          <w:szCs w:val="24"/>
        </w:rPr>
        <w:t>20</w:t>
      </w:r>
      <w:r w:rsidRPr="006C44F3">
        <w:rPr>
          <w:szCs w:val="24"/>
        </w:rPr>
        <w:t xml:space="preserve">. </w:t>
      </w:r>
      <w:r w:rsidRPr="006C44F3">
        <w:rPr>
          <w:b/>
          <w:szCs w:val="24"/>
        </w:rPr>
        <w:t>HORARIO:</w:t>
      </w:r>
      <w:r w:rsidRPr="006C44F3">
        <w:rPr>
          <w:szCs w:val="24"/>
        </w:rPr>
        <w:t xml:space="preserve"> às </w:t>
      </w:r>
      <w:proofErr w:type="gramStart"/>
      <w:r w:rsidR="00A36432" w:rsidRPr="006C44F3">
        <w:rPr>
          <w:szCs w:val="24"/>
        </w:rPr>
        <w:t>08:3</w:t>
      </w:r>
      <w:r w:rsidRPr="006C44F3">
        <w:rPr>
          <w:szCs w:val="24"/>
        </w:rPr>
        <w:t>0</w:t>
      </w:r>
      <w:proofErr w:type="gramEnd"/>
      <w:r w:rsidRPr="006C44F3">
        <w:rPr>
          <w:szCs w:val="24"/>
        </w:rPr>
        <w:t xml:space="preserve"> horas.</w:t>
      </w:r>
    </w:p>
    <w:p w:rsidR="00795A20" w:rsidRPr="006C44F3" w:rsidRDefault="00795A20" w:rsidP="00795A20">
      <w:pPr>
        <w:rPr>
          <w:szCs w:val="24"/>
        </w:rPr>
      </w:pPr>
      <w:r w:rsidRPr="006C44F3">
        <w:rPr>
          <w:b/>
          <w:szCs w:val="24"/>
        </w:rPr>
        <w:t>LOCAL</w:t>
      </w:r>
      <w:r w:rsidRPr="006C44F3">
        <w:rPr>
          <w:szCs w:val="24"/>
        </w:rPr>
        <w:t>: Prefeitura Municipal de Landri Sales - PI.</w:t>
      </w:r>
    </w:p>
    <w:p w:rsidR="00795A20" w:rsidRPr="006C44F3" w:rsidRDefault="00795A20" w:rsidP="00795A20">
      <w:pPr>
        <w:rPr>
          <w:szCs w:val="24"/>
        </w:rPr>
      </w:pPr>
      <w:r w:rsidRPr="006C44F3">
        <w:rPr>
          <w:b/>
          <w:szCs w:val="24"/>
        </w:rPr>
        <w:t>OBJETO</w:t>
      </w:r>
      <w:r w:rsidRPr="006C44F3">
        <w:rPr>
          <w:szCs w:val="24"/>
        </w:rPr>
        <w:t xml:space="preserve">: </w:t>
      </w:r>
      <w:r w:rsidR="00576E43" w:rsidRPr="006C44F3">
        <w:rPr>
          <w:szCs w:val="24"/>
        </w:rPr>
        <w:t>Prestação de serviços mecânicos, reboque guincho e manutenção preventiva, corretiva, e aquisição de peças, pneus, câmaras e baterias para atender veículos pertencentes ou locados à Administração Municipal de Landri Sales – PI, no exercício de 202</w:t>
      </w:r>
      <w:r w:rsidR="00A36432" w:rsidRPr="006C44F3">
        <w:rPr>
          <w:szCs w:val="24"/>
        </w:rPr>
        <w:t>0</w:t>
      </w:r>
      <w:r w:rsidRPr="006C44F3">
        <w:rPr>
          <w:szCs w:val="24"/>
        </w:rPr>
        <w:t>.</w:t>
      </w:r>
    </w:p>
    <w:p w:rsidR="00795A20" w:rsidRPr="006C44F3" w:rsidRDefault="00795A20" w:rsidP="00795A20">
      <w:pPr>
        <w:rPr>
          <w:szCs w:val="24"/>
        </w:rPr>
      </w:pPr>
      <w:r w:rsidRPr="006C44F3">
        <w:rPr>
          <w:b/>
          <w:szCs w:val="24"/>
        </w:rPr>
        <w:t>REGIME</w:t>
      </w:r>
      <w:r w:rsidRPr="006C44F3">
        <w:rPr>
          <w:szCs w:val="24"/>
        </w:rPr>
        <w:t xml:space="preserve">: Menor preço. </w:t>
      </w:r>
      <w:r w:rsidRPr="006C44F3">
        <w:rPr>
          <w:b/>
          <w:szCs w:val="24"/>
        </w:rPr>
        <w:t>EMPREITADA</w:t>
      </w:r>
      <w:r w:rsidRPr="006C44F3">
        <w:rPr>
          <w:szCs w:val="24"/>
        </w:rPr>
        <w:t>: Por lote.</w:t>
      </w:r>
    </w:p>
    <w:p w:rsidR="00576E43" w:rsidRPr="006C44F3" w:rsidRDefault="00A4216E" w:rsidP="00A36432">
      <w:pPr>
        <w:pStyle w:val="SemEspaamento"/>
        <w:rPr>
          <w:szCs w:val="24"/>
        </w:rPr>
      </w:pPr>
      <w:r w:rsidRPr="006C44F3">
        <w:rPr>
          <w:b/>
          <w:szCs w:val="24"/>
        </w:rPr>
        <w:t>VALOR ESTIMADO</w:t>
      </w:r>
      <w:r w:rsidRPr="006C44F3">
        <w:rPr>
          <w:szCs w:val="24"/>
        </w:rPr>
        <w:t xml:space="preserve">: </w:t>
      </w:r>
      <w:r w:rsidR="00B95FAA">
        <w:rPr>
          <w:szCs w:val="24"/>
        </w:rPr>
        <w:t>1.029.</w:t>
      </w:r>
      <w:r w:rsidR="00731F6D">
        <w:rPr>
          <w:szCs w:val="24"/>
        </w:rPr>
        <w:t>443,00</w:t>
      </w:r>
      <w:r w:rsidR="00B03A85" w:rsidRPr="006C44F3">
        <w:rPr>
          <w:szCs w:val="24"/>
        </w:rPr>
        <w:t xml:space="preserve"> (</w:t>
      </w:r>
      <w:r w:rsidR="00731F6D">
        <w:rPr>
          <w:szCs w:val="24"/>
        </w:rPr>
        <w:t>Um milhão e vinte e nove</w:t>
      </w:r>
      <w:r w:rsidR="00B03A85" w:rsidRPr="006C44F3">
        <w:rPr>
          <w:szCs w:val="24"/>
        </w:rPr>
        <w:t xml:space="preserve"> mil e </w:t>
      </w:r>
      <w:r w:rsidR="00731F6D">
        <w:rPr>
          <w:szCs w:val="24"/>
        </w:rPr>
        <w:t>quatrocentos e quarenta e três</w:t>
      </w:r>
      <w:r w:rsidR="00B03A85" w:rsidRPr="006C44F3">
        <w:rPr>
          <w:szCs w:val="24"/>
        </w:rPr>
        <w:t xml:space="preserve"> reais).</w:t>
      </w:r>
    </w:p>
    <w:p w:rsidR="00795A20" w:rsidRPr="006C44F3" w:rsidRDefault="00795A20" w:rsidP="00B03A85">
      <w:pPr>
        <w:pStyle w:val="Corpodetexto"/>
        <w:ind w:left="0" w:right="413"/>
      </w:pPr>
      <w:r w:rsidRPr="006C44F3">
        <w:rPr>
          <w:b/>
        </w:rPr>
        <w:t>FONTE DE RECURSO</w:t>
      </w:r>
      <w:r w:rsidRPr="006C44F3">
        <w:t xml:space="preserve">: </w:t>
      </w:r>
      <w:r w:rsidR="00576E43" w:rsidRPr="006C44F3">
        <w:t>FPM, ICMS, DIVERSOS, IPVA, FEP, SNA, QSE, FUNDEB, PENATE, PEATE, FUS, PAB,</w:t>
      </w:r>
      <w:r w:rsidR="00576E43" w:rsidRPr="006C44F3">
        <w:rPr>
          <w:spacing w:val="38"/>
        </w:rPr>
        <w:t xml:space="preserve"> </w:t>
      </w:r>
      <w:r w:rsidR="00576E43" w:rsidRPr="006C44F3">
        <w:t>COFINANCIAMENTO,</w:t>
      </w:r>
      <w:r w:rsidR="00B03A85" w:rsidRPr="006C44F3">
        <w:t xml:space="preserve"> </w:t>
      </w:r>
      <w:r w:rsidR="00576E43" w:rsidRPr="006C44F3">
        <w:t>HOSPITAL, VIGILÂNGIA, FMAS, E OUTROS</w:t>
      </w:r>
      <w:r w:rsidRPr="006C44F3">
        <w:t>.</w:t>
      </w:r>
    </w:p>
    <w:p w:rsidR="00795A20" w:rsidRPr="006C44F3" w:rsidRDefault="00795A20" w:rsidP="00795A20">
      <w:pPr>
        <w:pStyle w:val="PargrafodaLista"/>
        <w:numPr>
          <w:ilvl w:val="0"/>
          <w:numId w:val="1"/>
        </w:numPr>
        <w:tabs>
          <w:tab w:val="clear" w:pos="432"/>
          <w:tab w:val="num" w:pos="0"/>
          <w:tab w:val="left" w:pos="6120"/>
        </w:tabs>
        <w:spacing w:after="200"/>
        <w:ind w:left="0" w:right="-1" w:firstLine="0"/>
        <w:rPr>
          <w:rFonts w:cs="Times New Roman"/>
          <w:szCs w:val="24"/>
        </w:rPr>
      </w:pPr>
      <w:r w:rsidRPr="006C44F3">
        <w:rPr>
          <w:rFonts w:cs="Times New Roman"/>
          <w:b/>
          <w:szCs w:val="24"/>
        </w:rPr>
        <w:t>CÓPIA DO EDITAL</w:t>
      </w:r>
      <w:r w:rsidRPr="006C44F3">
        <w:rPr>
          <w:rFonts w:cs="Times New Roman"/>
          <w:szCs w:val="24"/>
        </w:rPr>
        <w:t xml:space="preserve">: </w:t>
      </w:r>
      <w:r w:rsidR="00A36432" w:rsidRPr="006C44F3">
        <w:rPr>
          <w:rFonts w:cs="Times New Roman"/>
          <w:szCs w:val="24"/>
        </w:rPr>
        <w:t>M</w:t>
      </w:r>
      <w:r w:rsidRPr="006C44F3">
        <w:rPr>
          <w:rFonts w:cs="Times New Roman"/>
          <w:szCs w:val="24"/>
        </w:rPr>
        <w:t xml:space="preserve">aiores informações na Prefeitura Municipal de Landri Sales, situada na Av. Senador Dirceu Arcoverde, nº 235, Centro da cidade, das </w:t>
      </w:r>
      <w:proofErr w:type="gramStart"/>
      <w:r w:rsidRPr="006C44F3">
        <w:rPr>
          <w:rFonts w:cs="Times New Roman"/>
          <w:szCs w:val="24"/>
        </w:rPr>
        <w:t>08:00</w:t>
      </w:r>
      <w:proofErr w:type="gramEnd"/>
      <w:r w:rsidRPr="006C44F3">
        <w:rPr>
          <w:rFonts w:cs="Times New Roman"/>
          <w:szCs w:val="24"/>
        </w:rPr>
        <w:t xml:space="preserve"> as 13:00 horas ou Contato: 0**899 - 94</w:t>
      </w:r>
      <w:r w:rsidR="00E67DB9" w:rsidRPr="006C44F3">
        <w:rPr>
          <w:rFonts w:cs="Times New Roman"/>
          <w:szCs w:val="24"/>
        </w:rPr>
        <w:t>54</w:t>
      </w:r>
      <w:r w:rsidRPr="006C44F3">
        <w:rPr>
          <w:rFonts w:cs="Times New Roman"/>
          <w:szCs w:val="24"/>
        </w:rPr>
        <w:t xml:space="preserve"> </w:t>
      </w:r>
      <w:r w:rsidR="00E67DB9" w:rsidRPr="006C44F3">
        <w:rPr>
          <w:rFonts w:cs="Times New Roman"/>
          <w:szCs w:val="24"/>
        </w:rPr>
        <w:t>4480</w:t>
      </w:r>
      <w:r w:rsidRPr="006C44F3">
        <w:rPr>
          <w:rFonts w:cs="Times New Roman"/>
          <w:szCs w:val="24"/>
        </w:rPr>
        <w:t xml:space="preserve"> ou Email: cpl.landrisales@hotmail.com.</w:t>
      </w:r>
    </w:p>
    <w:p w:rsidR="00795A20" w:rsidRPr="006C44F3" w:rsidRDefault="00795A20" w:rsidP="00795A20">
      <w:pPr>
        <w:rPr>
          <w:szCs w:val="24"/>
        </w:rPr>
      </w:pPr>
    </w:p>
    <w:p w:rsidR="00795A20" w:rsidRPr="006C44F3" w:rsidRDefault="00795A20" w:rsidP="00795A20">
      <w:pPr>
        <w:jc w:val="center"/>
        <w:rPr>
          <w:szCs w:val="24"/>
        </w:rPr>
      </w:pPr>
      <w:r w:rsidRPr="006C44F3">
        <w:rPr>
          <w:szCs w:val="24"/>
        </w:rPr>
        <w:t xml:space="preserve">Landri Sales (PI), </w:t>
      </w:r>
      <w:bookmarkStart w:id="0" w:name="_GoBack"/>
      <w:bookmarkEnd w:id="0"/>
      <w:r w:rsidR="00731F6D">
        <w:rPr>
          <w:szCs w:val="24"/>
        </w:rPr>
        <w:t>27</w:t>
      </w:r>
      <w:r w:rsidRPr="006C44F3">
        <w:rPr>
          <w:szCs w:val="24"/>
        </w:rPr>
        <w:t xml:space="preserve"> de </w:t>
      </w:r>
      <w:r w:rsidR="00576E43" w:rsidRPr="006C44F3">
        <w:rPr>
          <w:szCs w:val="24"/>
        </w:rPr>
        <w:t>fevere</w:t>
      </w:r>
      <w:r w:rsidRPr="006C44F3">
        <w:rPr>
          <w:szCs w:val="24"/>
        </w:rPr>
        <w:t>iro de 20</w:t>
      </w:r>
      <w:r w:rsidR="00A36432" w:rsidRPr="006C44F3">
        <w:rPr>
          <w:szCs w:val="24"/>
        </w:rPr>
        <w:t>20</w:t>
      </w:r>
      <w:r w:rsidRPr="006C44F3">
        <w:rPr>
          <w:szCs w:val="24"/>
        </w:rPr>
        <w:t>.</w:t>
      </w:r>
    </w:p>
    <w:p w:rsidR="00795A20" w:rsidRPr="006C44F3" w:rsidRDefault="00795A20" w:rsidP="00795A20">
      <w:pPr>
        <w:rPr>
          <w:color w:val="C00000"/>
          <w:szCs w:val="24"/>
        </w:rPr>
      </w:pPr>
    </w:p>
    <w:p w:rsidR="00795A20" w:rsidRPr="006C44F3" w:rsidRDefault="00795A20" w:rsidP="00795A20">
      <w:pPr>
        <w:rPr>
          <w:szCs w:val="24"/>
        </w:rPr>
      </w:pPr>
    </w:p>
    <w:p w:rsidR="00795A20" w:rsidRPr="006C44F3" w:rsidRDefault="00795A20" w:rsidP="00795A20">
      <w:pPr>
        <w:jc w:val="center"/>
        <w:rPr>
          <w:szCs w:val="24"/>
        </w:rPr>
      </w:pPr>
      <w:r w:rsidRPr="006C44F3">
        <w:rPr>
          <w:szCs w:val="24"/>
        </w:rPr>
        <w:t>_________________________________________</w:t>
      </w:r>
    </w:p>
    <w:p w:rsidR="00795A20" w:rsidRPr="006C44F3" w:rsidRDefault="00795A20" w:rsidP="00795A20">
      <w:pPr>
        <w:jc w:val="center"/>
        <w:rPr>
          <w:szCs w:val="24"/>
        </w:rPr>
      </w:pPr>
      <w:proofErr w:type="spellStart"/>
      <w:r w:rsidRPr="006C44F3">
        <w:rPr>
          <w:szCs w:val="24"/>
        </w:rPr>
        <w:t>Gideone</w:t>
      </w:r>
      <w:proofErr w:type="spellEnd"/>
      <w:r w:rsidRPr="006C44F3">
        <w:rPr>
          <w:szCs w:val="24"/>
        </w:rPr>
        <w:t xml:space="preserve"> da Fonseca Silva </w:t>
      </w:r>
      <w:proofErr w:type="spellStart"/>
      <w:r w:rsidRPr="006C44F3">
        <w:rPr>
          <w:szCs w:val="24"/>
        </w:rPr>
        <w:t>Benvindo</w:t>
      </w:r>
      <w:proofErr w:type="spellEnd"/>
    </w:p>
    <w:p w:rsidR="00795A20" w:rsidRPr="006C44F3" w:rsidRDefault="00795A20" w:rsidP="00795A20">
      <w:pPr>
        <w:jc w:val="center"/>
        <w:rPr>
          <w:szCs w:val="24"/>
        </w:rPr>
      </w:pPr>
      <w:r w:rsidRPr="006C44F3">
        <w:rPr>
          <w:szCs w:val="24"/>
        </w:rPr>
        <w:t>Pregoeira</w:t>
      </w:r>
    </w:p>
    <w:p w:rsidR="00795A20" w:rsidRPr="006C44F3" w:rsidRDefault="00795A20" w:rsidP="00795A20">
      <w:pPr>
        <w:jc w:val="center"/>
        <w:rPr>
          <w:szCs w:val="24"/>
        </w:rPr>
      </w:pPr>
    </w:p>
    <w:p w:rsidR="00795A20" w:rsidRPr="006C44F3" w:rsidRDefault="00795A20" w:rsidP="00795A20">
      <w:pPr>
        <w:jc w:val="center"/>
        <w:rPr>
          <w:szCs w:val="24"/>
        </w:rPr>
      </w:pPr>
    </w:p>
    <w:p w:rsidR="00795A20" w:rsidRPr="003A7B76" w:rsidRDefault="00795A20" w:rsidP="00795A20">
      <w:pPr>
        <w:jc w:val="center"/>
      </w:pPr>
    </w:p>
    <w:p w:rsidR="00795A20" w:rsidRPr="003A7B76" w:rsidRDefault="00795A20" w:rsidP="00795A20">
      <w:pPr>
        <w:jc w:val="center"/>
        <w:rPr>
          <w:b/>
          <w:bCs/>
        </w:rPr>
      </w:pPr>
    </w:p>
    <w:p w:rsidR="00795A20" w:rsidRPr="003A7B76" w:rsidRDefault="00795A20" w:rsidP="00795A20">
      <w:pPr>
        <w:jc w:val="center"/>
        <w:rPr>
          <w:b/>
          <w:bCs/>
        </w:rPr>
      </w:pPr>
    </w:p>
    <w:p w:rsidR="00795A20" w:rsidRPr="003A7B76" w:rsidRDefault="00795A20" w:rsidP="00795A20">
      <w:pPr>
        <w:jc w:val="center"/>
        <w:rPr>
          <w:b/>
          <w:bCs/>
        </w:rPr>
      </w:pPr>
    </w:p>
    <w:p w:rsidR="00795A20" w:rsidRPr="003A7B76" w:rsidRDefault="00795A20" w:rsidP="00795A20">
      <w:pPr>
        <w:jc w:val="center"/>
      </w:pPr>
    </w:p>
    <w:p w:rsidR="00795A20" w:rsidRPr="003A7B76" w:rsidRDefault="00795A20" w:rsidP="00795A20">
      <w:pPr>
        <w:jc w:val="center"/>
      </w:pPr>
    </w:p>
    <w:p w:rsidR="000D6A62" w:rsidRPr="00795A20" w:rsidRDefault="000D6A62" w:rsidP="00795A20">
      <w:pPr>
        <w:rPr>
          <w:szCs w:val="24"/>
        </w:rPr>
      </w:pPr>
    </w:p>
    <w:sectPr w:rsidR="000D6A62" w:rsidRPr="00795A20" w:rsidSect="000542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134" w:bottom="1134" w:left="1701" w:header="709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0D" w:rsidRDefault="004F150D" w:rsidP="00DC5CC8">
      <w:r>
        <w:separator/>
      </w:r>
    </w:p>
  </w:endnote>
  <w:endnote w:type="continuationSeparator" w:id="0">
    <w:p w:rsidR="004F150D" w:rsidRDefault="004F150D" w:rsidP="00DC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8D" w:rsidRDefault="0052724C" w:rsidP="00D5198D">
    <w:pPr>
      <w:pStyle w:val="Rodap"/>
      <w:pBdr>
        <w:top w:val="single" w:sz="4" w:space="1" w:color="auto"/>
      </w:pBdr>
      <w:jc w:val="center"/>
      <w:rPr>
        <w:sz w:val="20"/>
      </w:rPr>
    </w:pPr>
    <w:r>
      <w:rPr>
        <w:sz w:val="20"/>
      </w:rPr>
      <w:t>Avenida Sen. Dirceu Arcoverde, Nº 235, Bairro Centro - CEP: 64.850-</w:t>
    </w:r>
    <w:proofErr w:type="gramStart"/>
    <w:r>
      <w:rPr>
        <w:sz w:val="20"/>
      </w:rPr>
      <w:t>000</w:t>
    </w:r>
    <w:proofErr w:type="gramEnd"/>
  </w:p>
  <w:p w:rsidR="00D5198D" w:rsidRPr="00D5198D" w:rsidRDefault="0052724C" w:rsidP="00D5198D">
    <w:pPr>
      <w:pStyle w:val="Rodap"/>
      <w:jc w:val="center"/>
      <w:rPr>
        <w:sz w:val="20"/>
      </w:rPr>
    </w:pPr>
    <w:r>
      <w:rPr>
        <w:sz w:val="20"/>
      </w:rPr>
      <w:t>Fone: (89) 3542-1435 / E-mail: pm.ls@hotmail.com / CNPJ: 06.554.117/0001-01</w:t>
    </w:r>
  </w:p>
  <w:p w:rsidR="00D5198D" w:rsidRDefault="004F15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0D" w:rsidRDefault="004F150D" w:rsidP="00DC5CC8">
      <w:r>
        <w:separator/>
      </w:r>
    </w:p>
  </w:footnote>
  <w:footnote w:type="continuationSeparator" w:id="0">
    <w:p w:rsidR="004F150D" w:rsidRDefault="004F150D" w:rsidP="00DC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8D" w:rsidRDefault="00E72E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422" o:spid="_x0000_s2049" type="#_x0000_t75" style="position:absolute;left:0;text-align:left;margin-left:0;margin-top:0;width:453.25pt;height:339.65pt;z-index:-251659776;mso-position-horizontal:center;mso-position-horizontal-relative:margin;mso-position-vertical:center;mso-position-vertical-relative:margin" o:allowincell="f">
          <v:imagedata r:id="rId1" o:title="Logo_Landri Sales_Definitiv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8D" w:rsidRDefault="008244F1" w:rsidP="00AF7766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476375" cy="942975"/>
          <wp:effectExtent l="19050" t="0" r="9525" b="0"/>
          <wp:wrapNone/>
          <wp:docPr id="3" name="Imagem 3" descr="C:\Users\SP-LS\Desktop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-LS\Desktop\logo 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6" cy="943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7766" w:rsidRPr="008112C5" w:rsidRDefault="0052724C" w:rsidP="00D5198D">
    <w:pPr>
      <w:pStyle w:val="Cabealho"/>
      <w:tabs>
        <w:tab w:val="clear" w:pos="4252"/>
        <w:tab w:val="clear" w:pos="8504"/>
      </w:tabs>
      <w:ind w:left="2410"/>
      <w:rPr>
        <w:sz w:val="28"/>
      </w:rPr>
    </w:pPr>
    <w:r w:rsidRPr="008112C5">
      <w:rPr>
        <w:sz w:val="28"/>
      </w:rPr>
      <w:t>ESTADO DO PIAUÍ</w:t>
    </w:r>
  </w:p>
  <w:p w:rsidR="00D5198D" w:rsidRDefault="00E72E43" w:rsidP="00D5198D">
    <w:pPr>
      <w:pStyle w:val="Cabealho"/>
      <w:tabs>
        <w:tab w:val="clear" w:pos="4252"/>
        <w:tab w:val="clear" w:pos="8504"/>
      </w:tabs>
      <w:ind w:left="2410"/>
      <w:rPr>
        <w:sz w:val="28"/>
      </w:rPr>
    </w:pPr>
    <w:r w:rsidRPr="00E72E43">
      <w:rPr>
        <w:noProof/>
        <w:lang w:eastAsia="pt-BR"/>
      </w:rPr>
      <w:pict>
        <v:line id="Conector reto 3" o:spid="_x0000_s2053" style="position:absolute;left:0;text-align:left;z-index:251658752;visibility:visible;mso-wrap-distance-top:-6e-5mm;mso-wrap-distance-bottom:-6e-5mm;mso-width-relative:margin" from="1.2pt,44.65pt" to="451.9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" strokecolor="black [3213]">
          <o:lock v:ext="edit" shapetype="f"/>
        </v:line>
      </w:pict>
    </w:r>
    <w:r w:rsidR="0052724C" w:rsidRPr="008112C5">
      <w:rPr>
        <w:sz w:val="28"/>
      </w:rPr>
      <w:t>PREFEITURA MUNICIPAL DE LANDRI SALES</w:t>
    </w:r>
  </w:p>
  <w:p w:rsidR="00115C01" w:rsidRDefault="004F150D" w:rsidP="00D5198D">
    <w:pPr>
      <w:pStyle w:val="Cabealho"/>
      <w:tabs>
        <w:tab w:val="clear" w:pos="4252"/>
        <w:tab w:val="clear" w:pos="8504"/>
      </w:tabs>
      <w:ind w:left="24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8D" w:rsidRDefault="00E72E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421" o:spid="_x0000_s2052" type="#_x0000_t75" style="position:absolute;left:0;text-align:left;margin-left:0;margin-top:0;width:453.25pt;height:339.65pt;z-index:-251656704;mso-position-horizontal:center;mso-position-horizontal-relative:margin;mso-position-vertical:center;mso-position-vertical-relative:margin" o:allowincell="f">
          <v:imagedata r:id="rId1" o:title="Logo_Landri Sales_Definitiv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037E"/>
    <w:multiLevelType w:val="multilevel"/>
    <w:tmpl w:val="66600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1201"/>
    <w:rsid w:val="0000651A"/>
    <w:rsid w:val="000246B2"/>
    <w:rsid w:val="00025EC9"/>
    <w:rsid w:val="000339D1"/>
    <w:rsid w:val="00041A17"/>
    <w:rsid w:val="00066FCB"/>
    <w:rsid w:val="000D6A62"/>
    <w:rsid w:val="00101B63"/>
    <w:rsid w:val="00105146"/>
    <w:rsid w:val="001416AB"/>
    <w:rsid w:val="00167063"/>
    <w:rsid w:val="001B3153"/>
    <w:rsid w:val="001F457C"/>
    <w:rsid w:val="002C4111"/>
    <w:rsid w:val="002E4C20"/>
    <w:rsid w:val="00370ECB"/>
    <w:rsid w:val="00371873"/>
    <w:rsid w:val="00373F82"/>
    <w:rsid w:val="0037599C"/>
    <w:rsid w:val="00375A44"/>
    <w:rsid w:val="0039542D"/>
    <w:rsid w:val="003D0D18"/>
    <w:rsid w:val="0042380C"/>
    <w:rsid w:val="00470E45"/>
    <w:rsid w:val="00486717"/>
    <w:rsid w:val="004A1A5F"/>
    <w:rsid w:val="004B749D"/>
    <w:rsid w:val="004D1674"/>
    <w:rsid w:val="004F150D"/>
    <w:rsid w:val="0052186F"/>
    <w:rsid w:val="00525944"/>
    <w:rsid w:val="0052724C"/>
    <w:rsid w:val="00554911"/>
    <w:rsid w:val="00576E43"/>
    <w:rsid w:val="00586E84"/>
    <w:rsid w:val="005A3772"/>
    <w:rsid w:val="005F5F41"/>
    <w:rsid w:val="00645F60"/>
    <w:rsid w:val="006810C4"/>
    <w:rsid w:val="006909AF"/>
    <w:rsid w:val="006C44F3"/>
    <w:rsid w:val="00712C97"/>
    <w:rsid w:val="00731F6D"/>
    <w:rsid w:val="0076454F"/>
    <w:rsid w:val="00772EFE"/>
    <w:rsid w:val="00795A20"/>
    <w:rsid w:val="007B1AB6"/>
    <w:rsid w:val="007D12A8"/>
    <w:rsid w:val="00822E52"/>
    <w:rsid w:val="008244F1"/>
    <w:rsid w:val="00835FB1"/>
    <w:rsid w:val="00853A0E"/>
    <w:rsid w:val="0089668E"/>
    <w:rsid w:val="008A7649"/>
    <w:rsid w:val="008B2942"/>
    <w:rsid w:val="00906DC2"/>
    <w:rsid w:val="00943207"/>
    <w:rsid w:val="00946179"/>
    <w:rsid w:val="00984184"/>
    <w:rsid w:val="0098484E"/>
    <w:rsid w:val="009D6586"/>
    <w:rsid w:val="009D78FA"/>
    <w:rsid w:val="00A32F36"/>
    <w:rsid w:val="00A36432"/>
    <w:rsid w:val="00A4216E"/>
    <w:rsid w:val="00A606B4"/>
    <w:rsid w:val="00AB4DDD"/>
    <w:rsid w:val="00AC7B5E"/>
    <w:rsid w:val="00AD3E9F"/>
    <w:rsid w:val="00AD7620"/>
    <w:rsid w:val="00B03A85"/>
    <w:rsid w:val="00B4486C"/>
    <w:rsid w:val="00B95FAA"/>
    <w:rsid w:val="00BB50BD"/>
    <w:rsid w:val="00C22157"/>
    <w:rsid w:val="00C33C92"/>
    <w:rsid w:val="00C47CBD"/>
    <w:rsid w:val="00CE0F0C"/>
    <w:rsid w:val="00CE1201"/>
    <w:rsid w:val="00D10858"/>
    <w:rsid w:val="00D37DBF"/>
    <w:rsid w:val="00D52B3C"/>
    <w:rsid w:val="00D55B89"/>
    <w:rsid w:val="00D843BD"/>
    <w:rsid w:val="00D91DA6"/>
    <w:rsid w:val="00DC5CC8"/>
    <w:rsid w:val="00DC6B8B"/>
    <w:rsid w:val="00E0366B"/>
    <w:rsid w:val="00E06501"/>
    <w:rsid w:val="00E23782"/>
    <w:rsid w:val="00E67DB9"/>
    <w:rsid w:val="00E72E43"/>
    <w:rsid w:val="00EB36BF"/>
    <w:rsid w:val="00ED64F2"/>
    <w:rsid w:val="00EF6C45"/>
    <w:rsid w:val="00F113A0"/>
    <w:rsid w:val="00F54E88"/>
    <w:rsid w:val="00FA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0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20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E1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201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CE12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12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4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32F3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576E43"/>
    <w:pPr>
      <w:widowControl w:val="0"/>
      <w:autoSpaceDE w:val="0"/>
      <w:autoSpaceDN w:val="0"/>
      <w:ind w:left="142"/>
    </w:pPr>
    <w:rPr>
      <w:rFonts w:eastAsia="Times New Roman" w:cs="Times New Roman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6E4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0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20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E1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201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CE12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12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prefeitura</cp:lastModifiedBy>
  <cp:revision>4</cp:revision>
  <cp:lastPrinted>2020-01-20T13:21:00Z</cp:lastPrinted>
  <dcterms:created xsi:type="dcterms:W3CDTF">2020-02-27T12:13:00Z</dcterms:created>
  <dcterms:modified xsi:type="dcterms:W3CDTF">2020-02-27T12:53:00Z</dcterms:modified>
</cp:coreProperties>
</file>